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C281" w14:textId="146BD596" w:rsidR="00E1526E" w:rsidRPr="00E1526E" w:rsidRDefault="00E1526E" w:rsidP="00E1526E">
      <w:pPr>
        <w:rPr>
          <w:b/>
          <w:bCs/>
          <w:sz w:val="24"/>
          <w:szCs w:val="24"/>
        </w:rPr>
      </w:pPr>
      <w:r w:rsidRPr="00E1526E">
        <w:rPr>
          <w:b/>
          <w:bCs/>
          <w:sz w:val="24"/>
          <w:szCs w:val="24"/>
        </w:rPr>
        <w:t>Mark your calendars</w:t>
      </w:r>
      <w:r w:rsidR="00AD0BD3">
        <w:rPr>
          <w:b/>
          <w:bCs/>
          <w:sz w:val="24"/>
          <w:szCs w:val="24"/>
        </w:rPr>
        <w:t>.</w:t>
      </w:r>
      <w:r w:rsidRPr="00E1526E">
        <w:rPr>
          <w:b/>
          <w:bCs/>
          <w:sz w:val="24"/>
          <w:szCs w:val="24"/>
        </w:rPr>
        <w:t xml:space="preserve">  You’re invited to attend one of the below sessions to meet a new mandatory training requirement if you are involved in handling deposits. This training is essential for ensuring compliance and proper financial procedures across all departments.  Please </w:t>
      </w:r>
      <w:r w:rsidR="00711FB6">
        <w:rPr>
          <w:b/>
          <w:bCs/>
          <w:sz w:val="24"/>
          <w:szCs w:val="24"/>
        </w:rPr>
        <w:t>share with others you think should</w:t>
      </w:r>
      <w:r w:rsidRPr="00E1526E">
        <w:rPr>
          <w:b/>
          <w:bCs/>
          <w:sz w:val="24"/>
          <w:szCs w:val="24"/>
        </w:rPr>
        <w:t xml:space="preserve">  attend.   Just </w:t>
      </w:r>
      <w:r w:rsidR="00AD0BD3">
        <w:rPr>
          <w:b/>
          <w:bCs/>
          <w:sz w:val="24"/>
          <w:szCs w:val="24"/>
        </w:rPr>
        <w:t xml:space="preserve">sign up in Talent Management </w:t>
      </w:r>
      <w:r w:rsidRPr="00E1526E">
        <w:rPr>
          <w:b/>
          <w:bCs/>
          <w:sz w:val="24"/>
          <w:szCs w:val="24"/>
        </w:rPr>
        <w:t xml:space="preserve"> </w:t>
      </w:r>
      <w:r w:rsidR="00711FB6">
        <w:rPr>
          <w:b/>
          <w:bCs/>
          <w:sz w:val="24"/>
          <w:szCs w:val="24"/>
        </w:rPr>
        <w:t xml:space="preserve">for </w:t>
      </w:r>
      <w:r w:rsidRPr="00E1526E">
        <w:rPr>
          <w:b/>
          <w:bCs/>
          <w:sz w:val="24"/>
          <w:szCs w:val="24"/>
        </w:rPr>
        <w:t>the time that works best with your schedule</w:t>
      </w:r>
    </w:p>
    <w:p w14:paraId="0A2B563B" w14:textId="3A215AB6" w:rsidR="0024477F" w:rsidRDefault="0024477F" w:rsidP="0024477F">
      <w:pPr>
        <w:rPr>
          <w:b/>
          <w:bCs/>
          <w:sz w:val="24"/>
          <w:szCs w:val="24"/>
        </w:rPr>
      </w:pPr>
      <w:r w:rsidRPr="0024477F">
        <w:rPr>
          <w:b/>
          <w:bCs/>
          <w:sz w:val="24"/>
          <w:szCs w:val="24"/>
        </w:rPr>
        <w:t>Bursar Training - Cash Handling, Deposit Requirements and Reconciliation Guidelines</w:t>
      </w:r>
    </w:p>
    <w:p w14:paraId="3DB6366E" w14:textId="1CAFE4BD" w:rsidR="00711FB6" w:rsidRPr="00711FB6" w:rsidRDefault="00711FB6" w:rsidP="00711F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Pr="00711FB6">
        <w:rPr>
          <w:b/>
          <w:bCs/>
          <w:sz w:val="24"/>
          <w:szCs w:val="24"/>
        </w:rPr>
        <w:t xml:space="preserve">ink to the training sessions available in LMS: </w:t>
      </w:r>
    </w:p>
    <w:p w14:paraId="1253002B" w14:textId="77777777" w:rsidR="00711FB6" w:rsidRDefault="00711FB6" w:rsidP="00711FB6">
      <w:pPr>
        <w:rPr>
          <w:b/>
          <w:bCs/>
          <w:sz w:val="24"/>
          <w:szCs w:val="24"/>
        </w:rPr>
      </w:pPr>
      <w:hyperlink r:id="rId4" w:history="1">
        <w:r w:rsidRPr="00711FB6">
          <w:rPr>
            <w:rStyle w:val="Hyperlink"/>
            <w:b/>
            <w:bCs/>
            <w:sz w:val="24"/>
            <w:szCs w:val="24"/>
          </w:rPr>
          <w:t>https://talent.okstate.edu/?ReturnURL=https%3A%2F%2Fokstate.csod.com%2FDeepLink%2FP</w:t>
        </w:r>
        <w:r w:rsidRPr="00711FB6">
          <w:rPr>
            <w:rStyle w:val="Hyperlink"/>
            <w:b/>
            <w:bCs/>
            <w:sz w:val="24"/>
            <w:szCs w:val="24"/>
          </w:rPr>
          <w:t>r</w:t>
        </w:r>
        <w:r w:rsidRPr="00711FB6">
          <w:rPr>
            <w:rStyle w:val="Hyperlink"/>
            <w:b/>
            <w:bCs/>
            <w:sz w:val="24"/>
            <w:szCs w:val="24"/>
          </w:rPr>
          <w:t>ocessRedirect.aspx%3Fmodule%3Dlodetails%26lo%3D7cace029-a4ee-4033-bf6f-0e06ad03c125</w:t>
        </w:r>
      </w:hyperlink>
    </w:p>
    <w:p w14:paraId="0FE90442" w14:textId="77777777" w:rsidR="00711FB6" w:rsidRDefault="00711FB6" w:rsidP="00711FB6">
      <w:pPr>
        <w:rPr>
          <w:b/>
          <w:bCs/>
          <w:sz w:val="24"/>
          <w:szCs w:val="24"/>
        </w:rPr>
      </w:pPr>
    </w:p>
    <w:p w14:paraId="4E68D587" w14:textId="19C5CAE3" w:rsidR="00711FB6" w:rsidRPr="00711FB6" w:rsidRDefault="00711FB6" w:rsidP="00711FB6">
      <w:pPr>
        <w:rPr>
          <w:b/>
          <w:bCs/>
          <w:sz w:val="24"/>
          <w:szCs w:val="24"/>
        </w:rPr>
      </w:pPr>
      <w:r w:rsidRPr="00711FB6">
        <w:rPr>
          <w:b/>
          <w:bCs/>
          <w:sz w:val="24"/>
          <w:szCs w:val="24"/>
        </w:rPr>
        <w:drawing>
          <wp:inline distT="0" distB="0" distL="0" distR="0" wp14:anchorId="54051EBC" wp14:editId="6EAE9D7F">
            <wp:extent cx="6477000" cy="2878235"/>
            <wp:effectExtent l="0" t="0" r="0" b="0"/>
            <wp:docPr id="438805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057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1083" cy="288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2A218" w14:textId="153A1BCF" w:rsidR="00711FB6" w:rsidRPr="0024477F" w:rsidRDefault="00711FB6" w:rsidP="0024477F">
      <w:pPr>
        <w:rPr>
          <w:b/>
          <w:bCs/>
          <w:sz w:val="24"/>
          <w:szCs w:val="24"/>
        </w:rPr>
      </w:pPr>
    </w:p>
    <w:sectPr w:rsidR="00711FB6" w:rsidRPr="0024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7F"/>
    <w:rsid w:val="0024477F"/>
    <w:rsid w:val="003127C3"/>
    <w:rsid w:val="003D59E0"/>
    <w:rsid w:val="003E46C0"/>
    <w:rsid w:val="00604B98"/>
    <w:rsid w:val="00711FB6"/>
    <w:rsid w:val="00A96746"/>
    <w:rsid w:val="00AD0BD3"/>
    <w:rsid w:val="00E1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0F4A"/>
  <w15:chartTrackingRefBased/>
  <w15:docId w15:val="{AE538498-B15E-4FEC-A34F-87DB852A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7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47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F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am04.safelinks.protection.outlook.com/?url=https%3A%2F%2Ftalent.okstate.edu%2F%3FReturnURL%3Dhttps%253A%252F%252Fokstate.csod.com%252FDeepLink%252FProcessRedirect.aspx%253Fmodule%253Dlodetails%2526lo%253D7cace029-a4ee-4033-bf6f-0e06ad03c125&amp;data=05%7C02%7Claurie.beets%40okstate.edu%7C269d997dbd614c39f49308dd08ba5303%7C2a69c91de8494e34a230cdf8b27e1964%7C0%7C0%7C638676318530902688%7CUnknown%7CTWFpbGZsb3d8eyJFbXB0eU1hcGkiOnRydWUsIlYiOiIwLjAuMDAwMCIsIlAiOiJXaW4zMiIsIkFOIjoiTWFpbCIsIldUIjoyfQ%3D%3D%7C0%7C%7C%7C&amp;sdata=%2FTp%2ByBKXmzFS0Gi7xdkvjMtud4qxzPC3l%2F0KyHRNF6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Beets, Laurie</dc:creator>
  <cp:keywords/>
  <dc:description/>
  <cp:lastModifiedBy>Beets, Laurie</cp:lastModifiedBy>
  <cp:revision>2</cp:revision>
  <dcterms:created xsi:type="dcterms:W3CDTF">2024-11-19T17:58:00Z</dcterms:created>
  <dcterms:modified xsi:type="dcterms:W3CDTF">2024-11-19T17:58:00Z</dcterms:modified>
</cp:coreProperties>
</file>